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F206" w14:textId="1AAD043A" w:rsidR="00BB2CA5" w:rsidRPr="00A70044" w:rsidRDefault="007A21E6" w:rsidP="00A70044">
      <w:pPr>
        <w:pStyle w:val="NoSpacing"/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Applicant</w:t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0044">
        <w:rPr>
          <w:sz w:val="20"/>
          <w:szCs w:val="20"/>
        </w:rPr>
        <w:t>Date: _____________</w:t>
      </w:r>
    </w:p>
    <w:p w14:paraId="1DF68A67" w14:textId="01EE705A" w:rsidR="00BB2CA5" w:rsidRPr="00A70044" w:rsidRDefault="007A21E6" w:rsidP="00A70044">
      <w:pPr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Name: ___________________________________________________________________________</w:t>
      </w:r>
      <w:r w:rsidRPr="00A70044">
        <w:rPr>
          <w:sz w:val="20"/>
          <w:szCs w:val="20"/>
        </w:rPr>
        <w:tab/>
      </w:r>
    </w:p>
    <w:p w14:paraId="16284A11" w14:textId="049A08A3" w:rsidR="00BB2CA5" w:rsidRPr="00A70044" w:rsidRDefault="007A21E6" w:rsidP="00A70044">
      <w:pPr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Address: _____________________________________________________</w:t>
      </w:r>
      <w:r>
        <w:rPr>
          <w:sz w:val="20"/>
          <w:szCs w:val="20"/>
        </w:rPr>
        <w:t>_____________________</w:t>
      </w:r>
      <w:r w:rsidRPr="00A70044">
        <w:rPr>
          <w:sz w:val="20"/>
          <w:szCs w:val="20"/>
        </w:rPr>
        <w:t>_______________________</w:t>
      </w:r>
    </w:p>
    <w:p w14:paraId="22AE2DF1" w14:textId="67B27DED" w:rsidR="00BB2CA5" w:rsidRPr="00A70044" w:rsidRDefault="007A21E6" w:rsidP="00A70044">
      <w:pPr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ab/>
        <w:t xml:space="preserve">  __________________________________________________________</w:t>
      </w:r>
      <w:r>
        <w:rPr>
          <w:sz w:val="20"/>
          <w:szCs w:val="20"/>
        </w:rPr>
        <w:t>__________________________</w:t>
      </w:r>
      <w:r w:rsidRPr="00A70044">
        <w:rPr>
          <w:sz w:val="20"/>
          <w:szCs w:val="20"/>
        </w:rPr>
        <w:t>__________________</w:t>
      </w:r>
    </w:p>
    <w:p w14:paraId="0F254022" w14:textId="3E987718" w:rsidR="00BB2CA5" w:rsidRPr="00A70044" w:rsidRDefault="007A21E6" w:rsidP="00A70044">
      <w:pPr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Date of Birth: ________________</w:t>
      </w:r>
      <w:r>
        <w:rPr>
          <w:sz w:val="20"/>
          <w:szCs w:val="20"/>
        </w:rPr>
        <w:t>______</w:t>
      </w:r>
      <w:r w:rsidRPr="00A70044">
        <w:rPr>
          <w:sz w:val="20"/>
          <w:szCs w:val="20"/>
        </w:rPr>
        <w:t>_____</w:t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  <w:t>Age: ____</w:t>
      </w:r>
      <w:r>
        <w:rPr>
          <w:sz w:val="20"/>
          <w:szCs w:val="20"/>
        </w:rPr>
        <w:t>__</w:t>
      </w:r>
      <w:r w:rsidRPr="00A70044">
        <w:rPr>
          <w:sz w:val="20"/>
          <w:szCs w:val="20"/>
        </w:rPr>
        <w:t>____</w:t>
      </w: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  <w:t>Sex: ___________</w:t>
      </w:r>
      <w:r w:rsidRPr="00A70044">
        <w:rPr>
          <w:sz w:val="20"/>
          <w:szCs w:val="20"/>
        </w:rPr>
        <w:tab/>
      </w:r>
    </w:p>
    <w:p w14:paraId="231A1A11" w14:textId="56749DC4" w:rsidR="00BB2CA5" w:rsidRPr="00A70044" w:rsidRDefault="007A21E6" w:rsidP="00A70044">
      <w:pPr>
        <w:spacing w:after="0" w:line="36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Contact #: Landline ___________</w:t>
      </w:r>
      <w:r>
        <w:rPr>
          <w:sz w:val="20"/>
          <w:szCs w:val="20"/>
        </w:rPr>
        <w:t>_______________</w:t>
      </w:r>
      <w:r w:rsidRPr="00A70044">
        <w:rPr>
          <w:sz w:val="20"/>
          <w:szCs w:val="20"/>
        </w:rPr>
        <w:t>____</w:t>
      </w:r>
      <w:r w:rsidRPr="00A70044">
        <w:rPr>
          <w:sz w:val="20"/>
          <w:szCs w:val="20"/>
        </w:rPr>
        <w:tab/>
        <w:t>Mobile __________</w:t>
      </w:r>
      <w:r>
        <w:rPr>
          <w:sz w:val="20"/>
          <w:szCs w:val="20"/>
        </w:rPr>
        <w:t>____________</w:t>
      </w:r>
      <w:r w:rsidRPr="00A70044">
        <w:rPr>
          <w:sz w:val="20"/>
          <w:szCs w:val="20"/>
        </w:rPr>
        <w:t>________</w:t>
      </w:r>
      <w:r w:rsidRPr="00A70044">
        <w:rPr>
          <w:sz w:val="20"/>
          <w:szCs w:val="20"/>
        </w:rPr>
        <w:tab/>
      </w:r>
    </w:p>
    <w:p w14:paraId="3B66BD1E" w14:textId="300A9ABD" w:rsidR="00BB2CA5" w:rsidRPr="007438BF" w:rsidRDefault="007A21E6" w:rsidP="00A70044">
      <w:pPr>
        <w:spacing w:after="0" w:line="360" w:lineRule="auto"/>
        <w:ind w:left="-180" w:right="-270"/>
        <w:rPr>
          <w:sz w:val="20"/>
          <w:szCs w:val="20"/>
          <w:lang w:val="id-ID"/>
        </w:rPr>
      </w:pPr>
      <w:r w:rsidRPr="00A70044">
        <w:rPr>
          <w:sz w:val="20"/>
          <w:szCs w:val="20"/>
        </w:rPr>
        <w:t>Email address: _______________________________________</w:t>
      </w:r>
      <w:r>
        <w:rPr>
          <w:sz w:val="20"/>
          <w:szCs w:val="20"/>
        </w:rPr>
        <w:t>_____________</w:t>
      </w:r>
      <w:r w:rsidRPr="00A70044">
        <w:rPr>
          <w:sz w:val="20"/>
          <w:szCs w:val="20"/>
        </w:rPr>
        <w:t>______</w:t>
      </w:r>
      <w:r w:rsidR="007438BF">
        <w:rPr>
          <w:sz w:val="20"/>
          <w:szCs w:val="20"/>
          <w:lang w:val="id-ID"/>
        </w:rPr>
        <w:t xml:space="preserve"> PRC # _______________________</w:t>
      </w:r>
    </w:p>
    <w:p w14:paraId="6F71F18D" w14:textId="77777777" w:rsidR="00BB2CA5" w:rsidRPr="00A70044" w:rsidRDefault="00BB2CA5" w:rsidP="00A70044">
      <w:pPr>
        <w:spacing w:after="0" w:line="240" w:lineRule="auto"/>
        <w:ind w:left="-180" w:right="-270"/>
        <w:rPr>
          <w:sz w:val="20"/>
          <w:szCs w:val="20"/>
        </w:rPr>
      </w:pPr>
    </w:p>
    <w:p w14:paraId="014C9D45" w14:textId="77777777" w:rsidR="00BB2CA5" w:rsidRPr="007A21E6" w:rsidRDefault="007A21E6" w:rsidP="00A70044">
      <w:pPr>
        <w:pStyle w:val="NoSpacing"/>
        <w:spacing w:after="0" w:line="240" w:lineRule="auto"/>
        <w:ind w:left="-180" w:right="-270"/>
        <w:rPr>
          <w:b/>
          <w:bCs/>
          <w:sz w:val="21"/>
          <w:szCs w:val="21"/>
        </w:rPr>
      </w:pPr>
      <w:r w:rsidRPr="007A21E6">
        <w:rPr>
          <w:b/>
          <w:bCs/>
          <w:sz w:val="21"/>
          <w:szCs w:val="21"/>
        </w:rPr>
        <w:t>*Requirements</w:t>
      </w:r>
    </w:p>
    <w:p w14:paraId="733A1B08" w14:textId="77777777" w:rsidR="00BB2CA5" w:rsidRPr="007A21E6" w:rsidRDefault="007A21E6" w:rsidP="00A70044">
      <w:pPr>
        <w:pStyle w:val="NoSpacing"/>
        <w:numPr>
          <w:ilvl w:val="0"/>
          <w:numId w:val="2"/>
        </w:numPr>
        <w:spacing w:after="0" w:line="240" w:lineRule="auto"/>
        <w:ind w:left="540" w:right="-270"/>
        <w:rPr>
          <w:b/>
          <w:bCs/>
          <w:sz w:val="21"/>
          <w:szCs w:val="21"/>
        </w:rPr>
      </w:pPr>
      <w:r w:rsidRPr="007A21E6">
        <w:rPr>
          <w:b/>
          <w:bCs/>
          <w:sz w:val="21"/>
          <w:szCs w:val="21"/>
        </w:rPr>
        <w:t>Scan copy of updated PRC ID</w:t>
      </w:r>
    </w:p>
    <w:p w14:paraId="172C003D" w14:textId="77777777" w:rsidR="00BB2CA5" w:rsidRPr="007A21E6" w:rsidRDefault="007A21E6" w:rsidP="00A70044">
      <w:pPr>
        <w:pStyle w:val="NoSpacing"/>
        <w:numPr>
          <w:ilvl w:val="0"/>
          <w:numId w:val="2"/>
        </w:numPr>
        <w:spacing w:after="0" w:line="240" w:lineRule="auto"/>
        <w:ind w:left="540" w:right="-270"/>
        <w:rPr>
          <w:b/>
          <w:bCs/>
          <w:sz w:val="21"/>
          <w:szCs w:val="21"/>
        </w:rPr>
      </w:pPr>
      <w:r w:rsidRPr="007A21E6">
        <w:rPr>
          <w:b/>
          <w:bCs/>
          <w:sz w:val="21"/>
          <w:szCs w:val="21"/>
        </w:rPr>
        <w:t>Scan copy of updated BLS/ACLS</w:t>
      </w:r>
    </w:p>
    <w:p w14:paraId="0E11EC9F" w14:textId="11462C29" w:rsidR="00BB2CA5" w:rsidRPr="007A21E6" w:rsidRDefault="007A21E6" w:rsidP="00A70044">
      <w:pPr>
        <w:pStyle w:val="NoSpacing"/>
        <w:numPr>
          <w:ilvl w:val="0"/>
          <w:numId w:val="2"/>
        </w:numPr>
        <w:spacing w:after="0" w:line="240" w:lineRule="auto"/>
        <w:ind w:left="540" w:right="-270"/>
        <w:rPr>
          <w:b/>
          <w:bCs/>
          <w:sz w:val="21"/>
          <w:szCs w:val="21"/>
        </w:rPr>
      </w:pPr>
      <w:r w:rsidRPr="007A21E6">
        <w:rPr>
          <w:b/>
          <w:bCs/>
          <w:sz w:val="21"/>
          <w:szCs w:val="21"/>
        </w:rPr>
        <w:t xml:space="preserve">Scan copy of certificate of employment or contract of employment from the hospital or free-standing hemodialysis unit </w:t>
      </w:r>
    </w:p>
    <w:p w14:paraId="54987353" w14:textId="1F9387BB" w:rsidR="00A70044" w:rsidRPr="007A21E6" w:rsidRDefault="00A70044" w:rsidP="00A70044">
      <w:pPr>
        <w:pStyle w:val="NoSpacing"/>
        <w:numPr>
          <w:ilvl w:val="0"/>
          <w:numId w:val="2"/>
        </w:numPr>
        <w:spacing w:after="0" w:line="240" w:lineRule="auto"/>
        <w:ind w:left="540" w:right="-270"/>
        <w:rPr>
          <w:b/>
          <w:bCs/>
          <w:sz w:val="21"/>
          <w:szCs w:val="21"/>
        </w:rPr>
      </w:pPr>
      <w:r w:rsidRPr="007A21E6">
        <w:rPr>
          <w:b/>
          <w:bCs/>
          <w:sz w:val="21"/>
          <w:szCs w:val="21"/>
        </w:rPr>
        <w:t>Strong and stable internet connection to maintain a stable video connection to run a webinar</w:t>
      </w:r>
    </w:p>
    <w:p w14:paraId="1C4C6D86" w14:textId="77777777" w:rsidR="00A70044" w:rsidRPr="007A21E6" w:rsidRDefault="00A70044" w:rsidP="00A70044">
      <w:pPr>
        <w:pStyle w:val="NoSpacing"/>
        <w:spacing w:after="0" w:line="240" w:lineRule="auto"/>
        <w:ind w:left="-180" w:right="-270"/>
        <w:rPr>
          <w:sz w:val="21"/>
          <w:szCs w:val="21"/>
        </w:rPr>
      </w:pPr>
    </w:p>
    <w:p w14:paraId="4599A0C3" w14:textId="77777777" w:rsidR="00A70044" w:rsidRPr="007A21E6" w:rsidRDefault="007A21E6" w:rsidP="00A70044">
      <w:pPr>
        <w:pStyle w:val="NoSpacing"/>
        <w:spacing w:after="0" w:line="240" w:lineRule="auto"/>
        <w:ind w:left="-180" w:right="-270"/>
        <w:rPr>
          <w:sz w:val="21"/>
          <w:szCs w:val="21"/>
        </w:rPr>
      </w:pPr>
      <w:r w:rsidRPr="007A21E6">
        <w:rPr>
          <w:sz w:val="21"/>
          <w:szCs w:val="21"/>
        </w:rPr>
        <w:t>Practice:</w:t>
      </w:r>
    </w:p>
    <w:p w14:paraId="6DA74A64" w14:textId="77777777" w:rsidR="00A70044" w:rsidRPr="007A21E6" w:rsidRDefault="00A70044" w:rsidP="00A70044">
      <w:pPr>
        <w:pStyle w:val="NoSpacing"/>
        <w:numPr>
          <w:ilvl w:val="0"/>
          <w:numId w:val="3"/>
        </w:numPr>
        <w:spacing w:after="0" w:line="240" w:lineRule="auto"/>
        <w:ind w:right="-270"/>
        <w:rPr>
          <w:sz w:val="21"/>
          <w:szCs w:val="21"/>
        </w:rPr>
        <w:sectPr w:rsidR="00A70044" w:rsidRPr="007A21E6" w:rsidSect="007A21E6">
          <w:headerReference w:type="default" r:id="rId7"/>
          <w:pgSz w:w="12240" w:h="15840"/>
          <w:pgMar w:top="720" w:right="720" w:bottom="720" w:left="720" w:header="450" w:footer="720" w:gutter="0"/>
          <w:cols w:space="720"/>
          <w:docGrid w:linePitch="299"/>
        </w:sectPr>
      </w:pPr>
    </w:p>
    <w:p w14:paraId="09B2922A" w14:textId="256D501E" w:rsidR="00A70044" w:rsidRPr="007A21E6" w:rsidRDefault="007A21E6" w:rsidP="00A70044">
      <w:pPr>
        <w:pStyle w:val="NoSpacing"/>
        <w:numPr>
          <w:ilvl w:val="0"/>
          <w:numId w:val="5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Internal Medicine</w:t>
      </w:r>
    </w:p>
    <w:p w14:paraId="46EDB6CC" w14:textId="77777777" w:rsidR="00A70044" w:rsidRPr="007A21E6" w:rsidRDefault="007A21E6" w:rsidP="00A70044">
      <w:pPr>
        <w:pStyle w:val="NoSpacing"/>
        <w:numPr>
          <w:ilvl w:val="0"/>
          <w:numId w:val="5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Pediatrics</w:t>
      </w:r>
    </w:p>
    <w:p w14:paraId="58A1B22F" w14:textId="77777777" w:rsidR="00A70044" w:rsidRPr="007A21E6" w:rsidRDefault="007A21E6" w:rsidP="00A70044">
      <w:pPr>
        <w:pStyle w:val="NoSpacing"/>
        <w:numPr>
          <w:ilvl w:val="0"/>
          <w:numId w:val="5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Emergency Medicine</w:t>
      </w:r>
    </w:p>
    <w:p w14:paraId="4B079025" w14:textId="77777777" w:rsidR="00A70044" w:rsidRPr="007A21E6" w:rsidRDefault="007A21E6" w:rsidP="00A70044">
      <w:pPr>
        <w:pStyle w:val="NoSpacing"/>
        <w:numPr>
          <w:ilvl w:val="0"/>
          <w:numId w:val="5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Family Medicine</w:t>
      </w:r>
    </w:p>
    <w:p w14:paraId="1526B26A" w14:textId="2EC808D5" w:rsidR="00BB2CA5" w:rsidRPr="007A21E6" w:rsidRDefault="007A21E6" w:rsidP="00A70044">
      <w:pPr>
        <w:pStyle w:val="NoSpacing"/>
        <w:numPr>
          <w:ilvl w:val="0"/>
          <w:numId w:val="5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General Medicine</w:t>
      </w:r>
    </w:p>
    <w:p w14:paraId="6736CC9F" w14:textId="77777777" w:rsidR="00A70044" w:rsidRPr="007A21E6" w:rsidRDefault="00A70044" w:rsidP="00A70044">
      <w:pPr>
        <w:pStyle w:val="NoSpacing"/>
        <w:spacing w:after="0" w:line="240" w:lineRule="auto"/>
        <w:ind w:left="-180" w:right="-270"/>
        <w:rPr>
          <w:sz w:val="21"/>
          <w:szCs w:val="21"/>
        </w:rPr>
        <w:sectPr w:rsidR="00A70044" w:rsidRPr="007A21E6" w:rsidSect="00A70044">
          <w:type w:val="continuous"/>
          <w:pgSz w:w="12240" w:h="15840"/>
          <w:pgMar w:top="720" w:right="720" w:bottom="720" w:left="720" w:header="630" w:footer="720" w:gutter="0"/>
          <w:cols w:num="3" w:space="720"/>
          <w:docGrid w:linePitch="299"/>
        </w:sectPr>
      </w:pPr>
    </w:p>
    <w:p w14:paraId="4C9E9C43" w14:textId="45DDC0B5" w:rsidR="00A70044" w:rsidRPr="007A21E6" w:rsidRDefault="00A70044" w:rsidP="00A70044">
      <w:pPr>
        <w:pStyle w:val="NoSpacing"/>
        <w:spacing w:after="0" w:line="240" w:lineRule="auto"/>
        <w:ind w:left="-180" w:right="-270"/>
        <w:rPr>
          <w:sz w:val="21"/>
          <w:szCs w:val="21"/>
        </w:rPr>
      </w:pPr>
    </w:p>
    <w:p w14:paraId="08974D40" w14:textId="16930C16" w:rsidR="00BB2CA5" w:rsidRPr="007A21E6" w:rsidRDefault="007A21E6" w:rsidP="00A70044">
      <w:pPr>
        <w:pStyle w:val="NoSpacing"/>
        <w:spacing w:after="0" w:line="240" w:lineRule="auto"/>
        <w:ind w:left="-180" w:right="-270"/>
        <w:rPr>
          <w:sz w:val="21"/>
          <w:szCs w:val="21"/>
        </w:rPr>
      </w:pPr>
      <w:r w:rsidRPr="007A21E6">
        <w:rPr>
          <w:sz w:val="21"/>
          <w:szCs w:val="21"/>
        </w:rPr>
        <w:t>Experience as a Physician-on-Duty in the Hemodialysis Unit/ Center</w:t>
      </w:r>
    </w:p>
    <w:p w14:paraId="3C372ED6" w14:textId="77777777" w:rsidR="00A70044" w:rsidRPr="007A21E6" w:rsidRDefault="00A70044" w:rsidP="00A70044">
      <w:pPr>
        <w:pStyle w:val="NoSpacing"/>
        <w:numPr>
          <w:ilvl w:val="0"/>
          <w:numId w:val="4"/>
        </w:numPr>
        <w:spacing w:after="0" w:line="240" w:lineRule="auto"/>
        <w:ind w:right="-270"/>
        <w:rPr>
          <w:sz w:val="21"/>
          <w:szCs w:val="21"/>
        </w:rPr>
        <w:sectPr w:rsidR="00A70044" w:rsidRPr="007A21E6" w:rsidSect="00A70044">
          <w:type w:val="continuous"/>
          <w:pgSz w:w="12240" w:h="15840"/>
          <w:pgMar w:top="720" w:right="720" w:bottom="720" w:left="720" w:header="630" w:footer="720" w:gutter="0"/>
          <w:cols w:space="720"/>
          <w:docGrid w:linePitch="299"/>
        </w:sectPr>
      </w:pPr>
    </w:p>
    <w:p w14:paraId="092409DB" w14:textId="03F3D4CB" w:rsidR="00A70044" w:rsidRPr="007A21E6" w:rsidRDefault="007A21E6" w:rsidP="00A70044">
      <w:pPr>
        <w:pStyle w:val="NoSpacing"/>
        <w:numPr>
          <w:ilvl w:val="0"/>
          <w:numId w:val="4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3 to &lt;6 months</w:t>
      </w:r>
    </w:p>
    <w:p w14:paraId="26860C62" w14:textId="1F9DF09A" w:rsidR="00BB2CA5" w:rsidRPr="007A21E6" w:rsidRDefault="007A21E6" w:rsidP="00A70044">
      <w:pPr>
        <w:pStyle w:val="NoSpacing"/>
        <w:numPr>
          <w:ilvl w:val="0"/>
          <w:numId w:val="4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6 to &lt;9 months</w:t>
      </w:r>
    </w:p>
    <w:p w14:paraId="7F95CF68" w14:textId="469ADC18" w:rsidR="00BB2CA5" w:rsidRPr="007A21E6" w:rsidRDefault="007A21E6" w:rsidP="00A70044">
      <w:pPr>
        <w:pStyle w:val="NoSpacing"/>
        <w:numPr>
          <w:ilvl w:val="0"/>
          <w:numId w:val="4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</w:rPr>
        <w:t>9 to &lt;12 months</w:t>
      </w:r>
    </w:p>
    <w:p w14:paraId="3142D7BF" w14:textId="3DFA4DC6" w:rsidR="00BB2CA5" w:rsidRPr="007A21E6" w:rsidRDefault="007A21E6" w:rsidP="00A70044">
      <w:pPr>
        <w:pStyle w:val="NoSpacing"/>
        <w:numPr>
          <w:ilvl w:val="0"/>
          <w:numId w:val="4"/>
        </w:numPr>
        <w:spacing w:after="0" w:line="240" w:lineRule="auto"/>
        <w:ind w:right="-270"/>
        <w:rPr>
          <w:sz w:val="21"/>
          <w:szCs w:val="21"/>
        </w:rPr>
      </w:pPr>
      <w:r w:rsidRPr="007A21E6">
        <w:rPr>
          <w:sz w:val="21"/>
          <w:szCs w:val="21"/>
          <w:u w:val="single"/>
        </w:rPr>
        <w:t>&gt;</w:t>
      </w:r>
      <w:r w:rsidRPr="007A21E6">
        <w:rPr>
          <w:sz w:val="21"/>
          <w:szCs w:val="21"/>
        </w:rPr>
        <w:t>12 months</w:t>
      </w:r>
    </w:p>
    <w:p w14:paraId="7B4966AD" w14:textId="77777777" w:rsidR="00A70044" w:rsidRPr="00A70044" w:rsidRDefault="00A70044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  <w:sectPr w:rsidR="00A70044" w:rsidRPr="00A70044" w:rsidSect="00A70044">
          <w:type w:val="continuous"/>
          <w:pgSz w:w="12240" w:h="15840"/>
          <w:pgMar w:top="720" w:right="720" w:bottom="720" w:left="720" w:header="630" w:footer="720" w:gutter="0"/>
          <w:cols w:num="4" w:space="720"/>
          <w:docGrid w:linePitch="299"/>
        </w:sectPr>
      </w:pPr>
    </w:p>
    <w:p w14:paraId="7D756BF1" w14:textId="2C0C9F56" w:rsidR="00A70044" w:rsidRPr="00A70044" w:rsidRDefault="00A70044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</w:p>
    <w:p w14:paraId="6C5B83BD" w14:textId="23E7AB1C" w:rsidR="00BB2CA5" w:rsidRPr="00A70044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 xml:space="preserve">List of hemodialysis training within the last 5 years </w:t>
      </w:r>
    </w:p>
    <w:tbl>
      <w:tblPr>
        <w:tblW w:w="11070" w:type="dxa"/>
        <w:tblInd w:w="-1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0"/>
        <w:gridCol w:w="1872"/>
        <w:gridCol w:w="2322"/>
        <w:gridCol w:w="2376"/>
      </w:tblGrid>
      <w:tr w:rsidR="00BB2CA5" w:rsidRPr="00A70044" w14:paraId="3727A76E" w14:textId="77777777" w:rsidTr="00A70044"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E332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Course Title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C09D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Inclusive Date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43DE" w14:textId="4C18D56B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Organized by: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66CE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Validity Period</w:t>
            </w:r>
          </w:p>
        </w:tc>
      </w:tr>
      <w:tr w:rsidR="00BB2CA5" w:rsidRPr="00A70044" w14:paraId="2B1BD320" w14:textId="77777777" w:rsidTr="00A70044">
        <w:trPr>
          <w:trHeight w:val="25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0274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C74C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A06C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4C24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4819064B" w14:textId="77777777" w:rsidTr="00A70044">
        <w:trPr>
          <w:trHeight w:val="25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487E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E9C1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851B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172E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0AFB75E3" w14:textId="77777777" w:rsidTr="00A70044">
        <w:trPr>
          <w:trHeight w:val="25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4923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67AF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5F3F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C6FC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</w:tbl>
    <w:p w14:paraId="6BE62BC0" w14:textId="77777777" w:rsidR="00BB2CA5" w:rsidRPr="00A70044" w:rsidRDefault="00BB2CA5" w:rsidP="00A70044">
      <w:pPr>
        <w:pStyle w:val="NoSpacing"/>
        <w:widowControl w:val="0"/>
        <w:spacing w:after="0" w:line="240" w:lineRule="auto"/>
        <w:ind w:left="-180" w:right="-270"/>
        <w:rPr>
          <w:sz w:val="20"/>
          <w:szCs w:val="20"/>
        </w:rPr>
      </w:pPr>
    </w:p>
    <w:p w14:paraId="78295DFB" w14:textId="77777777" w:rsidR="00BB2CA5" w:rsidRPr="00A70044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List the hemodialysis unit/s, address and contact number of the institution where you work/ worked as a Physician-on-Duty</w:t>
      </w:r>
    </w:p>
    <w:tbl>
      <w:tblPr>
        <w:tblW w:w="11070" w:type="dxa"/>
        <w:tblInd w:w="-1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7"/>
        <w:gridCol w:w="3150"/>
        <w:gridCol w:w="2569"/>
        <w:gridCol w:w="2134"/>
      </w:tblGrid>
      <w:tr w:rsidR="00BB2CA5" w:rsidRPr="00A70044" w14:paraId="57114B89" w14:textId="77777777" w:rsidTr="00A70044">
        <w:trPr>
          <w:trHeight w:val="1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627D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Hemodialysis Unit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3C70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Address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6529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Contact number/s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B2E1" w14:textId="77777777" w:rsidR="00BB2CA5" w:rsidRPr="00A70044" w:rsidRDefault="007A21E6" w:rsidP="00A70044">
            <w:pPr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Months/Years worked</w:t>
            </w:r>
          </w:p>
        </w:tc>
      </w:tr>
      <w:tr w:rsidR="00BB2CA5" w:rsidRPr="00A70044" w14:paraId="6FBE7817" w14:textId="77777777" w:rsidTr="00A70044">
        <w:trPr>
          <w:trHeight w:val="25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B2E4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B2CB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C0AE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B01F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2CBA4F25" w14:textId="77777777" w:rsidTr="00A70044">
        <w:trPr>
          <w:trHeight w:val="25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FA98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9D51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0F42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20DB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61F2340D" w14:textId="77777777" w:rsidTr="00A70044">
        <w:trPr>
          <w:trHeight w:val="25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B1344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BC7E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0EBB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0E6D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</w:tbl>
    <w:p w14:paraId="2910CB2E" w14:textId="77777777" w:rsidR="00BB2CA5" w:rsidRPr="00A70044" w:rsidRDefault="00BB2CA5" w:rsidP="00A70044">
      <w:pPr>
        <w:pStyle w:val="NoSpacing"/>
        <w:spacing w:after="0" w:line="240" w:lineRule="auto"/>
        <w:ind w:right="-270"/>
        <w:rPr>
          <w:sz w:val="20"/>
          <w:szCs w:val="20"/>
        </w:rPr>
      </w:pPr>
    </w:p>
    <w:p w14:paraId="044F67C0" w14:textId="77777777" w:rsidR="00BB2CA5" w:rsidRPr="00A70044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Certified true by recommending nephrologist</w:t>
      </w:r>
    </w:p>
    <w:tbl>
      <w:tblPr>
        <w:tblW w:w="11070" w:type="dxa"/>
        <w:tblInd w:w="-1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0"/>
        <w:gridCol w:w="2970"/>
        <w:gridCol w:w="2790"/>
        <w:gridCol w:w="2160"/>
      </w:tblGrid>
      <w:tr w:rsidR="00BB2CA5" w:rsidRPr="00A70044" w14:paraId="6E4E626A" w14:textId="77777777" w:rsidTr="00A70044">
        <w:trPr>
          <w:trHeight w:val="2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E187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DB65" w14:textId="77777777" w:rsidR="00BB2CA5" w:rsidRPr="00A70044" w:rsidRDefault="007A21E6" w:rsidP="00A70044">
            <w:pPr>
              <w:pStyle w:val="NoSpacing"/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AC7F" w14:textId="77777777" w:rsidR="00BB2CA5" w:rsidRPr="00A70044" w:rsidRDefault="007A21E6" w:rsidP="00A70044">
            <w:pPr>
              <w:pStyle w:val="NoSpacing"/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Contact number/s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7940" w14:textId="77777777" w:rsidR="00BB2CA5" w:rsidRPr="00A70044" w:rsidRDefault="007A21E6" w:rsidP="00A70044">
            <w:pPr>
              <w:pStyle w:val="NoSpacing"/>
              <w:spacing w:after="0" w:line="240" w:lineRule="auto"/>
              <w:ind w:left="-180" w:right="-270"/>
              <w:jc w:val="center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Verified by:</w:t>
            </w:r>
          </w:p>
        </w:tc>
      </w:tr>
      <w:tr w:rsidR="00BB2CA5" w:rsidRPr="00A70044" w14:paraId="7144DE15" w14:textId="77777777" w:rsidTr="00A70044">
        <w:trPr>
          <w:trHeight w:val="25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785D" w14:textId="77777777" w:rsidR="00BB2CA5" w:rsidRPr="00A70044" w:rsidRDefault="007A21E6" w:rsidP="00A70044">
            <w:pPr>
              <w:pStyle w:val="NoSpacing"/>
              <w:spacing w:after="0" w:line="240" w:lineRule="auto"/>
              <w:ind w:right="-270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 xml:space="preserve">Hemodialysis unit/s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6B5D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B7FC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1949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1D7695DD" w14:textId="77777777" w:rsidTr="00A70044">
        <w:trPr>
          <w:trHeight w:val="27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C04A" w14:textId="77777777" w:rsidR="00BB2CA5" w:rsidRPr="00A70044" w:rsidRDefault="007A21E6" w:rsidP="00A70044">
            <w:pPr>
              <w:pStyle w:val="NoSpacing"/>
              <w:spacing w:after="0" w:line="240" w:lineRule="auto"/>
              <w:ind w:right="-270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Medical Director/ Nephrologist/s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D00B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04E6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A94D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  <w:tr w:rsidR="00BB2CA5" w:rsidRPr="00A70044" w14:paraId="5D8AE530" w14:textId="77777777" w:rsidTr="00A70044">
        <w:trPr>
          <w:trHeight w:val="18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FD2C" w14:textId="77777777" w:rsidR="00BB2CA5" w:rsidRPr="00A70044" w:rsidRDefault="007A21E6" w:rsidP="00A70044">
            <w:pPr>
              <w:pStyle w:val="NoSpacing"/>
              <w:spacing w:after="0" w:line="240" w:lineRule="auto"/>
              <w:ind w:right="-270"/>
              <w:rPr>
                <w:sz w:val="20"/>
                <w:szCs w:val="20"/>
              </w:rPr>
            </w:pPr>
            <w:r w:rsidRPr="00A70044">
              <w:rPr>
                <w:sz w:val="20"/>
                <w:szCs w:val="20"/>
              </w:rPr>
              <w:t>Human Resources Officer/s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828A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9DC8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DD97" w14:textId="77777777" w:rsidR="00BB2CA5" w:rsidRPr="00A70044" w:rsidRDefault="00BB2CA5" w:rsidP="00A70044">
            <w:pPr>
              <w:spacing w:after="0" w:line="240" w:lineRule="auto"/>
              <w:ind w:left="-180" w:right="-270"/>
              <w:rPr>
                <w:sz w:val="20"/>
                <w:szCs w:val="20"/>
              </w:rPr>
            </w:pPr>
          </w:p>
        </w:tc>
      </w:tr>
    </w:tbl>
    <w:p w14:paraId="34873B87" w14:textId="77777777" w:rsidR="00BB2CA5" w:rsidRPr="00A70044" w:rsidRDefault="007A21E6" w:rsidP="00A70044">
      <w:pPr>
        <w:pStyle w:val="NoSpacing"/>
        <w:widowControl w:val="0"/>
        <w:spacing w:after="0" w:line="240" w:lineRule="auto"/>
        <w:ind w:left="-180" w:right="-270"/>
        <w:rPr>
          <w:i/>
          <w:iCs/>
          <w:sz w:val="20"/>
          <w:szCs w:val="20"/>
        </w:rPr>
      </w:pP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</w:p>
    <w:p w14:paraId="430382C2" w14:textId="3358CE30" w:rsidR="00BB2CA5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>Approved by:</w:t>
      </w:r>
    </w:p>
    <w:p w14:paraId="78BC28B6" w14:textId="19D4E20F" w:rsidR="00BB2CA5" w:rsidRPr="00A70044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>
        <w:rPr>
          <w:sz w:val="20"/>
          <w:szCs w:val="20"/>
        </w:rPr>
        <w:t xml:space="preserve">                    _________________________________</w:t>
      </w:r>
    </w:p>
    <w:p w14:paraId="7A1C0969" w14:textId="635118F5" w:rsidR="00BB2CA5" w:rsidRPr="00A70044" w:rsidRDefault="007A21E6" w:rsidP="00A70044">
      <w:pPr>
        <w:pStyle w:val="NoSpacing"/>
        <w:spacing w:after="0" w:line="240" w:lineRule="auto"/>
        <w:ind w:left="-180" w:right="-270"/>
        <w:rPr>
          <w:sz w:val="20"/>
          <w:szCs w:val="20"/>
        </w:rPr>
      </w:pPr>
      <w:r w:rsidRPr="00A70044">
        <w:rPr>
          <w:sz w:val="20"/>
          <w:szCs w:val="20"/>
        </w:rPr>
        <w:tab/>
      </w:r>
      <w:r w:rsidRPr="00A70044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A70044">
        <w:rPr>
          <w:sz w:val="20"/>
          <w:szCs w:val="20"/>
        </w:rPr>
        <w:t>Signature over printed name</w:t>
      </w:r>
      <w:r w:rsidR="00A70044">
        <w:rPr>
          <w:sz w:val="20"/>
          <w:szCs w:val="20"/>
        </w:rPr>
        <w:tab/>
      </w:r>
      <w:r w:rsidR="00A70044">
        <w:rPr>
          <w:sz w:val="20"/>
          <w:szCs w:val="20"/>
        </w:rPr>
        <w:tab/>
      </w:r>
      <w:r w:rsidR="00A70044">
        <w:rPr>
          <w:sz w:val="20"/>
          <w:szCs w:val="20"/>
        </w:rPr>
        <w:tab/>
      </w:r>
      <w:r w:rsidR="00A700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0044" w:rsidRPr="00A70044">
        <w:rPr>
          <w:i/>
          <w:iCs/>
          <w:sz w:val="20"/>
          <w:szCs w:val="20"/>
        </w:rPr>
        <w:t>Lpp/ipg/06-03–20</w:t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  <w:r w:rsidRPr="00A70044">
        <w:rPr>
          <w:i/>
          <w:iCs/>
          <w:sz w:val="20"/>
          <w:szCs w:val="20"/>
        </w:rPr>
        <w:tab/>
      </w:r>
    </w:p>
    <w:sectPr w:rsidR="00BB2CA5" w:rsidRPr="00A70044" w:rsidSect="007A21E6">
      <w:type w:val="continuous"/>
      <w:pgSz w:w="12240" w:h="15840"/>
      <w:pgMar w:top="720" w:right="720" w:bottom="230" w:left="720" w:header="634" w:footer="1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D1EB8" w14:textId="77777777" w:rsidR="00446FE9" w:rsidRDefault="00446FE9">
      <w:pPr>
        <w:spacing w:after="0" w:line="240" w:lineRule="auto"/>
      </w:pPr>
      <w:r>
        <w:separator/>
      </w:r>
    </w:p>
  </w:endnote>
  <w:endnote w:type="continuationSeparator" w:id="0">
    <w:p w14:paraId="213AAE02" w14:textId="77777777" w:rsidR="00446FE9" w:rsidRDefault="0044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1101" w14:textId="77777777" w:rsidR="00446FE9" w:rsidRDefault="00446FE9">
      <w:pPr>
        <w:spacing w:after="0" w:line="240" w:lineRule="auto"/>
      </w:pPr>
      <w:r>
        <w:separator/>
      </w:r>
    </w:p>
  </w:footnote>
  <w:footnote w:type="continuationSeparator" w:id="0">
    <w:p w14:paraId="5F1EB216" w14:textId="77777777" w:rsidR="00446FE9" w:rsidRDefault="0044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D9D9" w14:textId="77777777" w:rsidR="00A70044" w:rsidRPr="00A70044" w:rsidRDefault="00A70044" w:rsidP="00A70044">
    <w:pPr>
      <w:pStyle w:val="NoSpacing"/>
      <w:spacing w:after="0" w:line="240" w:lineRule="auto"/>
      <w:jc w:val="center"/>
      <w:rPr>
        <w:b/>
        <w:bCs/>
      </w:rPr>
    </w:pPr>
    <w:r w:rsidRPr="00A70044">
      <w:rPr>
        <w:b/>
        <w:bCs/>
      </w:rPr>
      <w:t>Postgraduate Course on Hemodialysis for Non-Nephrologist Physicians on Duty</w:t>
    </w:r>
  </w:p>
  <w:p w14:paraId="43F21793" w14:textId="77777777" w:rsidR="00A70044" w:rsidRPr="00A70044" w:rsidRDefault="00A70044" w:rsidP="00A70044">
    <w:pPr>
      <w:pStyle w:val="NoSpacing"/>
      <w:spacing w:after="0" w:line="240" w:lineRule="auto"/>
      <w:jc w:val="center"/>
      <w:rPr>
        <w:b/>
        <w:bCs/>
      </w:rPr>
    </w:pPr>
    <w:r w:rsidRPr="00A70044">
      <w:rPr>
        <w:b/>
        <w:bCs/>
      </w:rPr>
      <w:t>Pre-registration Form</w:t>
    </w:r>
  </w:p>
  <w:p w14:paraId="3BFD2E86" w14:textId="77777777" w:rsidR="00BB2CA5" w:rsidRPr="00A70044" w:rsidRDefault="00BB2CA5">
    <w:pPr>
      <w:pStyle w:val="HeaderFooter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010F"/>
    <w:multiLevelType w:val="hybridMultilevel"/>
    <w:tmpl w:val="B6A8CF08"/>
    <w:lvl w:ilvl="0" w:tplc="66E00F6C">
      <w:start w:val="1"/>
      <w:numFmt w:val="bullet"/>
      <w:lvlText w:val="□"/>
      <w:lvlJc w:val="left"/>
      <w:pPr>
        <w:ind w:left="540" w:hanging="360"/>
      </w:pPr>
      <w:rPr>
        <w:rFonts w:ascii="Calibri" w:hAnsi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804"/>
    <w:multiLevelType w:val="hybridMultilevel"/>
    <w:tmpl w:val="721C0E5C"/>
    <w:lvl w:ilvl="0" w:tplc="66E00F6C">
      <w:start w:val="1"/>
      <w:numFmt w:val="bullet"/>
      <w:lvlText w:val="□"/>
      <w:lvlJc w:val="left"/>
      <w:pPr>
        <w:ind w:left="540" w:hanging="360"/>
      </w:pPr>
      <w:rPr>
        <w:rFonts w:ascii="Calibri" w:hAnsi="Calibri" w:hint="default"/>
      </w:rPr>
    </w:lvl>
    <w:lvl w:ilvl="1" w:tplc="3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C97510"/>
    <w:multiLevelType w:val="hybridMultilevel"/>
    <w:tmpl w:val="0E2634BA"/>
    <w:numStyleLink w:val="ImportedStyle1"/>
  </w:abstractNum>
  <w:abstractNum w:abstractNumId="3" w15:restartNumberingAfterBreak="0">
    <w:nsid w:val="5B6E588A"/>
    <w:multiLevelType w:val="hybridMultilevel"/>
    <w:tmpl w:val="C2E8B0B8"/>
    <w:lvl w:ilvl="0" w:tplc="3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BDB1984"/>
    <w:multiLevelType w:val="hybridMultilevel"/>
    <w:tmpl w:val="0E2634BA"/>
    <w:styleLink w:val="ImportedStyle1"/>
    <w:lvl w:ilvl="0" w:tplc="4F2E24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CFDA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4E7DE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C0E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A85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4146E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45F5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02A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2FBB6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A5"/>
    <w:rsid w:val="002B2C3A"/>
    <w:rsid w:val="0034346A"/>
    <w:rsid w:val="00446FE9"/>
    <w:rsid w:val="007438BF"/>
    <w:rsid w:val="007A21E6"/>
    <w:rsid w:val="007D1D9C"/>
    <w:rsid w:val="00A70044"/>
    <w:rsid w:val="00B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DF9A2"/>
  <w15:docId w15:val="{AE04FED4-7611-4A07-B2A9-A24BFD1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7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44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7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44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2020-11-02T20:01:00Z</dcterms:created>
  <dcterms:modified xsi:type="dcterms:W3CDTF">2020-11-02T20:02:00Z</dcterms:modified>
</cp:coreProperties>
</file>